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senior tour guide at the Historic London Tours Company, I consistently demonstrated my ability to deliver exceptional experiences for our clients. During my tenure, I spearheaded a project to revamp the Jack the Ripper tour, resulting in a 35% increase in bookings and a 4.8/5 rating on TripAdvisor.</w:t>
      </w:r>
    </w:p>
    <w:p>
      <w:pPr>
        <w:spacing w:before="0" w:after="160" w:line="280" w:lineRule="exact"/>
        <w:jc w:val="both"/>
      </w:pPr>
      <w:r>
        <w:t>One memorable instance involved a group of French tourists who were particularly interested in London’s literary history. By weaving stories about Charles Dickens and his connections to the city, I managed to captivate their attention and spark a deeper appreciation for London’s cultural heritage. As a result, the group extended their tour by an additional day, expressing their gratitude for the unique insights I provided.</w:t>
      </w:r>
    </w:p>
    <w:p>
      <w:pPr>
        <w:spacing w:before="0" w:after="160" w:line="280" w:lineRule="exact"/>
        <w:jc w:val="both"/>
      </w:pPr>
      <w:r>
        <w:t>I am thrilled at the opportunity to bring my expertise in storytelling, local knowledge, and multilingual communication to your team at Mystic City Tours. With over five years of experience crafting engaging experiences for tourists from around the world, I am confident that I can help enhance the reputation of your esteemed company.</w:t>
      </w:r>
    </w:p>
    <w:p>
      <w:pPr>
        <w:spacing w:before="0" w:after="160" w:line="280" w:lineRule="exact"/>
        <w:jc w:val="both"/>
      </w:pPr>
      <w:r>
        <w:t>I look forward to the possibility of discussing my application further and exploring how I can contribute to the continued success of Mystic City Tours. Please find my resume attached for your convenience.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