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as Sous Chef at The Gourmet Kitchen, I successfully streamlined kitchen operations by implementing a new scheduling system that reduced prep time by 30%, allowing the head chef and I to focus on maintaining consistent food quality under pressure. This resulted in an average increase of 15% in customer satisfaction ratings during my tenure.</w:t>
      </w:r>
    </w:p>
    <w:p>
      <w:pPr>
        <w:spacing w:before="0" w:after="160" w:line="280" w:lineRule="exact"/>
        <w:jc w:val="both"/>
      </w:pPr>
      <w:r>
        <w:t>During my time at The Gourmet Kitchen, I also took on a key role in staff training, mentoring junior chefs and ensuring they met the high standards expected in our kitchen. One such trainee, who struggled initially, was able to reduce their error rate by 75% after just three months under my guidance, demonstrating my ability to foster growth and development within a team.</w:t>
      </w:r>
    </w:p>
    <w:p>
      <w:pPr>
        <w:spacing w:before="0" w:after="160" w:line="280" w:lineRule="exact"/>
        <w:jc w:val="both"/>
      </w:pPr>
      <w:r>
        <w:t>I am excited about the opportunity to bring my leadership, coordination, and quality assurance skills to your kitchen at The Fine Dining Restaurant. I am particularly impressed by your focus on innovative culinary techniques and commitment to providing exceptional dining experiences for your patrons. I believe that my passion for food and dedication to delivering high-quality dishes would make me a valuable addition to your team.</w:t>
      </w:r>
    </w:p>
    <w:p>
      <w:pPr>
        <w:spacing w:before="0" w:after="160" w:line="280" w:lineRule="exact"/>
        <w:jc w:val="both"/>
      </w:pPr>
      <w:r>
        <w:t>I would welcome the opportunity to discuss how my skills and experience align with The Fine Dining Restaurant’s needs further during an interview.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