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previous role as a Senior Data Analyst at TechVision Inc., I spearheaded the development and implementation of a comprehensive data modeling strategy that increased stakeholder reporting efficiency by 30%. By leveraging advanced SQL techniques and working closely with cross-functional teams, I was able to streamline data collection processes and ensure data accuracy, leading to more informed decision-making.</w:t>
      </w:r>
    </w:p>
    <w:p>
      <w:pPr>
        <w:spacing w:before="0" w:after="160" w:line="280" w:lineRule="exact"/>
        <w:jc w:val="both"/>
      </w:pPr>
      <w:r>
        <w:t>One instance that stands out is when I was tasked with analyzing sales data for our e-commerce platform. Using Tableau for data visualization, I identified a trend of decreasing conversion rates on mobile devices. By presenting this finding to the product team, they were able to quickly develop and deploy a mobile optimization update, resulting in a 15% increase in mobile sales within three months.</w:t>
      </w:r>
    </w:p>
    <w:p>
      <w:pPr>
        <w:spacing w:before="0" w:after="160" w:line="280" w:lineRule="exact"/>
        <w:jc w:val="both"/>
      </w:pPr>
      <w:r>
        <w:t>I am excited about the opportunity to bring my expertise to your team at Quantum Analytics. Your company’s focus on data-driven decision making aligns with my passion for using analytics to drive business growth. I am particularly drawn to the challenging and innovative projects mentioned on your website, and I believe that my skills in data modeling, stakeholder reporting, and cross-team collaboration would make a significant contribution to Quantum Analytics’ success.</w:t>
      </w:r>
    </w:p>
    <w:p>
      <w:pPr>
        <w:spacing w:before="0" w:after="160" w:line="280" w:lineRule="exact"/>
        <w:jc w:val="both"/>
      </w:pPr>
      <w:r>
        <w:t>I would greatly appreciate the opportunity to discuss how I can contribute to your team further. Please find my resume attached for your review, and I look forward to the possibility of an interview.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