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tenure as Principal at Hillcrest Academy, I spearheaded a comprehensive school improvement plan that elevated our rankings by 25% in the district, placing us among the top 10 schools in the region. This significant leap was achieved through my dedication to fostering an engaging and collaborative environment for faculty, instilling a culture of continuous professional development.</w:t>
      </w:r>
    </w:p>
    <w:p>
      <w:pPr>
        <w:spacing w:before="0" w:after="160" w:line="280" w:lineRule="exact"/>
        <w:jc w:val="both"/>
      </w:pPr>
      <w:r>
        <w:t>One particularly memorable achievement occurred during my tenure at Lincoln High School, where I led a staff training program focused on implementing innovative teaching methods. The result? A 30% increase in student engagement scores over the course of a year – a testament to the power of effective educator collaboration and development.</w:t>
      </w:r>
    </w:p>
    <w:p>
      <w:pPr>
        <w:spacing w:before="0" w:after="160" w:line="280" w:lineRule="exact"/>
        <w:jc w:val="both"/>
      </w:pPr>
      <w:r>
        <w:t>I am deeply passionate about fostering a strong sense of community engagement within educational institutions, as I believe that active participation from families, alumni, and local organizations is essential for the holistic growth and success of our students. For this reason, I am eager to bring my expertise in strategic leadership, staff development, and school improvement strategies to your esteemed institution, XYZ High School.</w:t>
      </w:r>
    </w:p>
    <w:p>
      <w:pPr>
        <w:spacing w:before="0" w:after="160" w:line="280" w:lineRule="exact"/>
        <w:jc w:val="both"/>
      </w:pPr>
      <w:r>
        <w:t>I would relish the opportunity to discuss how my vision for educational excellence aligns with your school’s goals during an interview. Thank you for considering my application.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