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four years as a Physical Therapist at Rehabilitation Associates, I have consistently demonstrated my commitment to providing exceptional patient care. One of my most notable accomplishments was leading a team of therapists in reducing patient wait times by 30% through streamlined treatment plans and efficient scheduling, resulting in increased patient satisfaction.</w:t>
      </w:r>
    </w:p>
    <w:p>
      <w:pPr>
        <w:spacing w:before="0" w:after="160" w:line="280" w:lineRule="exact"/>
        <w:jc w:val="both"/>
      </w:pPr>
      <w:r>
        <w:t>During my tenure at Rehabilitation Associates, I have had the privilege of working with a diverse group of patients, each presenting unique challenges and opportunities for growth. One such case involved a patient with severe neck pain due to a car accident. By implementing a customized treatment plan that included targeted exercises and manual therapy techniques, I was able to help this patient return to their pre-accident level of function in just six months.</w:t>
      </w:r>
    </w:p>
    <w:p>
      <w:pPr>
        <w:spacing w:before="0" w:after="160" w:line="280" w:lineRule="exact"/>
        <w:jc w:val="both"/>
      </w:pPr>
      <w:r>
        <w:t>I am writing to inform you that I have accepted an opportunity to further my career with Sports Care Clinic, a leading physical therapy provider in the industry. This transition, however, does not signify a departure from my commitment to the well-being of my patients at Rehabilitation Associates. In order to ensure a smooth transition, I am offering to brief my colleagues on the ongoing treatment plans for my patients, and provide any necessary documentation.</w:t>
      </w:r>
    </w:p>
    <w:p>
      <w:pPr>
        <w:spacing w:before="0" w:after="160" w:line="280" w:lineRule="exact"/>
        <w:jc w:val="both"/>
      </w:pPr>
      <w:r>
        <w:t>I have greatly enjoyed my time at Rehabilitation Associices and appreciate the opportunities for growth and learning it has provided me. I look forward to the possibility of collaborating with Sports Care Clinic in the future, and I am eager to discuss this exciting opportunity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