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role as an ICU Nurse at St. John’s Hospital, I successfully reduced the mortality rate of critically ill patients by 15% through advanced monitoring and timely interventions. This achievement, combined with my expertise in ventilator management, haemodynamic assessment, and managing acutely ill patients, makes me a strong candidate for the ICU Nurse position at Meridian Medical Center.</w:t>
      </w:r>
    </w:p>
    <w:p>
      <w:pPr>
        <w:spacing w:before="0" w:after="160" w:line="280" w:lineRule="exact"/>
        <w:jc w:val="both"/>
      </w:pPr>
      <w:r>
        <w:t>During my tenure at St. John’s Hospital, I was entrusted with a high-risk patient who had been on a ventilator for over two weeks. By closely monitoring the patient’s vital signs and making precise adjustments to the ventilator settings, I managed to stabilize the patient and successfully wean them off the ventilator within three days. This case exemplifies my ability to think critically under pressure and deliver outstanding care in challenging situations.</w:t>
      </w:r>
    </w:p>
    <w:p>
      <w:pPr>
        <w:spacing w:before="0" w:after="160" w:line="280" w:lineRule="exact"/>
        <w:jc w:val="both"/>
      </w:pPr>
      <w:r>
        <w:t>I am excited about the opportunity to bring my unique blend of skills and experience to Meridian Medical Center’s ICU team. I am particularly drawn to your institution’s commitment to providing exceptional critical care for patients and believe that my dedication to patient-centered care aligns perfectly with your mission.</w:t>
      </w:r>
    </w:p>
    <w:p>
      <w:pPr>
        <w:spacing w:before="0" w:after="160" w:line="280" w:lineRule="exact"/>
        <w:jc w:val="both"/>
      </w:pPr>
      <w:r>
        <w:t>I would greatly appreciate the opportunity to discuss my candidacy further and explore how I can contribute to Meridian Medical Center’s ICU department. Please find attached my resume for your review, and I look forward to the possibility of speaking with you soon.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