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Front Desk Agent at The Grand Regency Hotel, I significantly increased guest satisfaction by streamlining the check-in and check-out process, reducing wait times by 30% while maintaining a 98% customer service rating. My ability to manage reservations effectively and efficiently, combined with my strong communication skills, allowed me to handle high volumes of guests with ease and deliver a consistently welcoming first impression.</w:t>
      </w:r>
    </w:p>
    <w:p>
      <w:pPr>
        <w:spacing w:before="0" w:after="160" w:line="280" w:lineRule="exact"/>
        <w:jc w:val="both"/>
      </w:pPr>
      <w:r>
        <w:t>During a particularly busy summer season, I was tasked with handling an unexpected surge in bookings for a major convention. Through careful organization and prioritization, I managed to accommodate all guests without any hiccups, resulting in positive feedback from over 150 attendees. This experience has equipped me with the skills necessary to thrive in a fast-paced environment and ensure that every guest feels valued and well taken care of.</w:t>
      </w:r>
    </w:p>
    <w:p>
      <w:pPr>
        <w:spacing w:before="0" w:after="160" w:line="280" w:lineRule="exact"/>
        <w:jc w:val="both"/>
      </w:pPr>
      <w:r>
        <w:t>I am excited to apply for the Front Desk Agent position at The Ritz Carlton, a hotel renowned for its exceptional service and commitment to guest satisfaction. With my proven ability to deliver a welcoming first impression, manage reservations efficiently, and provide excellent customer service, I am confident that I would be an asset to your team. I would greatly appreciate the opportunity to discuss my application further and learn more about how I can contribute to the continued success of The Ritz Carlton.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