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Lead Early Childhood Educator at Little Learners Academy, I spearheaded the implementation of a play-based learning program that improved children’s cognitive development by an average of 20%. By creating engaging and age-appropriate activities, I fostered a nurturing environment where each child felt valued and supported.</w:t>
      </w:r>
    </w:p>
    <w:p>
      <w:pPr>
        <w:spacing w:before="0" w:after="160" w:line="280" w:lineRule="exact"/>
        <w:jc w:val="both"/>
      </w:pPr>
      <w:r>
        <w:t>Recently, I led a project to enhance parent communication, which increased active participation from parents in their children’s education by 35%. Through regular updates and open dialogue, I bridged the gap between home and school, ensuring a consistent approach to nurturing and learning.</w:t>
      </w:r>
    </w:p>
    <w:p>
      <w:pPr>
        <w:spacing w:before="0" w:after="160" w:line="280" w:lineRule="exact"/>
        <w:jc w:val="both"/>
      </w:pPr>
      <w:r>
        <w:t>I am excited about the Early Years Educator position at Wonderland Kids Preschool, as it aligns with my passion for fostering children’s growth in a safe, stimulating, and loving environment. I am particularly drawn to your emphasis on play-based learning and child-centered approaches. I believe that by working together, we can create exceptional learning experiences for the children at Wonderland Kids Preschool.</w:t>
      </w:r>
    </w:p>
    <w:p>
      <w:pPr>
        <w:spacing w:before="0" w:after="160" w:line="280" w:lineRule="exact"/>
        <w:jc w:val="both"/>
      </w:pPr>
      <w:r>
        <w:t>I would welcome the opportunity to discuss how my experience and passion can contribute to the success of your team. Please find my resume attached for your consideration.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