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six years as a Hospitality Manager at the renowned Cunard Line, I honed my skills in delivering exceptional hospitality experiences within unique and dynamic environments. During my tenure, I successfully implemented a customer feedback system that increased guest satisfaction ratings by 20%, setting a new standard for service excellence onboard our ships.</w:t>
      </w:r>
    </w:p>
    <w:p>
      <w:pPr>
        <w:spacing w:before="0" w:after="160" w:line="280" w:lineRule="exact"/>
        <w:jc w:val="both"/>
      </w:pPr>
      <w:r>
        <w:t>One of my most memorable experiences occurred during a transatlantic voyage when an unforeseen emergency required me to lead a team of 30 crew members from various nationalities. By fostering open communication and collaboration, we were able to resolve the issue swiftly and with minimal disruption to our guests, earning praise from both passengers and senior management alike.</w:t>
      </w:r>
    </w:p>
    <w:p>
      <w:pPr>
        <w:spacing w:before="0" w:after="160" w:line="280" w:lineRule="exact"/>
        <w:jc w:val="both"/>
      </w:pPr>
      <w:r>
        <w:t>With my extensive experience in international teamwork, adaptability to life at sea, and a deep passion for hospitality, I am particularly drawn to the opportunities available at Seabourn Cruise Line. As a recognized leader in luxury cruising, your company’s focus on exceptional guest service aligns perfectly with my career goals. I am eager to bring my unique skill set to your team and contribute to maintaining Seabourn’s reputation for unparalleled hospitality.</w:t>
      </w:r>
    </w:p>
    <w:p>
      <w:pPr>
        <w:spacing w:before="0" w:after="160" w:line="280" w:lineRule="exact"/>
        <w:jc w:val="both"/>
      </w:pPr>
      <w:r>
        <w:t>Thank you for considering my application. I look forward to the opportunity to discuss how my experience can benefit Seabourn Cruise Line further, and I hope to have the chance to demonstrate my commitment to delivering exceptional experiences at sea.</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