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 am writing to apply for the Care Worker position at Meadowbrook Health Services. Over the past eight years at Sunrise Senior Living, I have honed my skills in personal care delivery, demonstrating an exceptional ability to provide compassionate and dignified care to vulnerable adults. In my most recent role as Lead Care Worker, I successfully managed a team of six care workers and was responsible for ensuring that all residents received the highest standard of care.</w:t>
      </w:r>
    </w:p>
    <w:p>
      <w:pPr>
        <w:spacing w:before="0" w:after="160" w:line="280" w:lineRule="exact"/>
        <w:jc w:val="both"/>
      </w:pPr>
      <w:r>
        <w:t>One particularly memorable experience involved working with a resident named Mr. Thompson who had recently been diagnosed with Alzheimer’s disease. I took the initiative to create a personalized care plan, which included activities tailored to his interests and routines, such as daily walks and reminiscing about his childhood. This approach not only improved Mr. Thompson’s quality of life but also boosted his self-esteem and overall well-being. As a result, I was able to maintain an 85% retention rate among my assigned residents, significantly higher than the facility average.</w:t>
      </w:r>
    </w:p>
    <w:p>
      <w:pPr>
        <w:spacing w:before="0" w:after="160" w:line="280" w:lineRule="exact"/>
        <w:jc w:val="both"/>
      </w:pPr>
      <w:r>
        <w:t>Meadowbrook Health Services’ commitment to supporting independence and dignity in care aligns perfectly with my professional values and personal approach to care work. I am excited about the opportunity to bring my skills, experience, and passion for providing exceptional care to your team at Meadowbrook. I would appreciate the chance to discuss my application further and look forward to the possibility of contributing to your organization’s mission.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