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as a lead bartender at The Mixology Lounge, I consistently demonstrated my ability to excel in high-pressure environments by serving an average of 80 drinks per hour during peak times without compromising on quality or customer service. My exceptional mixology skills and extensive knowledge of cocktails and spirits resulted in a 20% increase in drink sales over the course of two years, setting a new standard for service excellence at the establishment.</w:t>
      </w:r>
    </w:p>
    <w:p>
      <w:pPr>
        <w:spacing w:before="0" w:after="160" w:line="280" w:lineRule="exact"/>
        <w:jc w:val="both"/>
      </w:pPr>
      <w:r>
        <w:t>One particularly memorable experience involved a regular patron who requested a custom cocktail tailored to their specific taste preferences. Utilizing my creative flair and deep understanding of flavors, I crafted an unique concoction that not only met but exceeded their expectations. The positive feedback led to a substantial increase in repeat business from this valued customer.</w:t>
      </w:r>
    </w:p>
    <w:p>
      <w:pPr>
        <w:spacing w:before="0" w:after="160" w:line="280" w:lineRule="exact"/>
        <w:jc w:val="both"/>
      </w:pPr>
      <w:r>
        <w:t>I am excited to bring my skills and passion for mixology to your esteemed establishment, [The Gourmet Glass]. With its reputation for providing exceptional service and an extensive drinks menu, I believe that I would be a valuable addition to your team. I have always admired The Gourmet Glass’ commitment to quality and innovation, and I am eager to contribute to its continued success.</w:t>
      </w:r>
    </w:p>
    <w:p>
      <w:pPr>
        <w:spacing w:before="0" w:after="160" w:line="280" w:lineRule="exact"/>
        <w:jc w:val="both"/>
      </w:pPr>
      <w:r>
        <w:t>I would greatly appreciate the opportunity to discuss my application further and demonstrate how my mixology skills and customer-focused approach can help contribute to the ongoing success of [The Gourmet Glass].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