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as a Senior Backend Developer at TechNexus Inc., I spearheaded the redesign of our server architecture, which increased API response times by 30%, reducing customer wait times and boosting overall user satisfaction. With a proficient understanding of Python, Java, and Node.js, I have consistently demonstrated my ability to design scalable, efficient, and secure backend systems.</w:t>
      </w:r>
    </w:p>
    <w:p>
      <w:pPr>
        <w:spacing w:before="0" w:after="160" w:line="280" w:lineRule="exact"/>
        <w:jc w:val="both"/>
      </w:pPr>
      <w:r>
        <w:t>One instance that stands out is when I led the development of a new database structure for our flagship product, which reduced query times by 45%. This improvement significantly improved the application’s responsiveness and smoothed out user interactions, resulting in a 20% increase in user engagement.</w:t>
      </w:r>
    </w:p>
    <w:p>
      <w:pPr>
        <w:spacing w:before="0" w:after="160" w:line="280" w:lineRule="exact"/>
        <w:jc w:val="both"/>
      </w:pPr>
      <w:r>
        <w:t>Inspired by Innovative Tech Solutions’ reputation for embracing cutting-edge technologies, I am particularly drawn to your current job posting for a Backend Developer position. The opportunity to join a team that prioritizes system scalability and API development while working on challenging projects aligns perfectly with my professional goals. I am eager to bring my expertise in database design, server-side languages, and problem-solving skills to your organization.</w:t>
      </w:r>
    </w:p>
    <w:p>
      <w:pPr>
        <w:spacing w:before="0" w:after="160" w:line="280" w:lineRule="exact"/>
        <w:jc w:val="both"/>
      </w:pPr>
      <w:r>
        <w:t>Thank you for considering my application. I would be thrilled to further discuss how my background and passion for backend development make me an ideal fit for Innovative Tech Solutions.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