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an Academic Advisor at the University of California, Los Angeles (UCLA), I successfully led a project that boosted student retention by 20%. By providing tailored academic guidance and support to students in need, I helped ensure they could navigate complex course selection processes and develop effective recovery plans.</w:t>
      </w:r>
    </w:p>
    <w:p>
      <w:pPr>
        <w:spacing w:before="0" w:after="160" w:line="280" w:lineRule="exact"/>
        <w:jc w:val="both"/>
      </w:pPr>
      <w:r>
        <w:t>During this project, I collaborated with faculty members to streamline the graduation requirements process for undergraduate students, resulting in a 15% increase in on-time degree completion. Additionally, I facilitated referrals to campus resources such as mental health services, financial aid, and career counseling, ensuring students received holistic support during their academic journey.</w:t>
      </w:r>
    </w:p>
    <w:p>
      <w:pPr>
        <w:spacing w:before="0" w:after="160" w:line="280" w:lineRule="exact"/>
        <w:jc w:val="both"/>
      </w:pPr>
      <w:r>
        <w:t>I am now eager to bring my experience and passion for student success to your institution, Northern Virginia University (NVU). As a mid-level Academic Advisor, I would relish the opportunity to work closely with students, guiding them through course selection, creating recovery plans, managing graduation requirements, and connecting them with valuable campus resources.</w:t>
      </w:r>
    </w:p>
    <w:p>
      <w:pPr>
        <w:spacing w:before="0" w:after="160" w:line="280" w:lineRule="exact"/>
        <w:jc w:val="both"/>
      </w:pPr>
      <w:r>
        <w:t>I am confident that my skills and commitment to student success make me an ideal candidate for this position at NVU. I look forward to discussing how we can collaborate in supporting your students towards academic and personal growth.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